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CC911" w14:textId="77777777" w:rsidR="00E857DF" w:rsidRPr="009A58F4" w:rsidRDefault="00E857DF" w:rsidP="00E857D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o-MD"/>
        </w:rPr>
      </w:pPr>
      <w:r w:rsidRPr="009A58F4">
        <w:rPr>
          <w:rFonts w:ascii="Times New Roman" w:eastAsia="Times New Roman" w:hAnsi="Times New Roman"/>
          <w:sz w:val="24"/>
          <w:szCs w:val="24"/>
          <w:lang w:eastAsia="ro-MD"/>
        </w:rPr>
        <w:t>Anexa nr.3</w:t>
      </w:r>
    </w:p>
    <w:p w14:paraId="012A8DF0" w14:textId="77777777" w:rsidR="00E857DF" w:rsidRPr="009A58F4" w:rsidRDefault="00E857DF" w:rsidP="00E857D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o-MD"/>
        </w:rPr>
      </w:pPr>
      <w:r w:rsidRPr="009A58F4">
        <w:rPr>
          <w:rFonts w:ascii="Times New Roman" w:eastAsia="Times New Roman" w:hAnsi="Times New Roman"/>
          <w:sz w:val="24"/>
          <w:szCs w:val="24"/>
          <w:lang w:eastAsia="ro-MD"/>
        </w:rPr>
        <w:t xml:space="preserve">la </w:t>
      </w:r>
      <w:proofErr w:type="spellStart"/>
      <w:r w:rsidRPr="009A58F4">
        <w:rPr>
          <w:rFonts w:ascii="Times New Roman" w:eastAsia="Times New Roman" w:hAnsi="Times New Roman"/>
          <w:sz w:val="24"/>
          <w:szCs w:val="24"/>
          <w:lang w:eastAsia="ro-MD"/>
        </w:rPr>
        <w:t>Instrucţiunea</w:t>
      </w:r>
      <w:proofErr w:type="spellEnd"/>
      <w:r w:rsidRPr="009A58F4">
        <w:rPr>
          <w:rFonts w:ascii="Times New Roman" w:eastAsia="Times New Roman" w:hAnsi="Times New Roman"/>
          <w:sz w:val="24"/>
          <w:szCs w:val="24"/>
          <w:lang w:eastAsia="ro-MD"/>
        </w:rPr>
        <w:t xml:space="preserve"> privind modul de prezentare</w:t>
      </w:r>
    </w:p>
    <w:p w14:paraId="5893CDEF" w14:textId="77777777" w:rsidR="00E857DF" w:rsidRPr="009A58F4" w:rsidRDefault="00E857DF" w:rsidP="00E857D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o-MD"/>
        </w:rPr>
      </w:pPr>
      <w:r w:rsidRPr="009A58F4">
        <w:rPr>
          <w:rFonts w:ascii="Times New Roman" w:eastAsia="Times New Roman" w:hAnsi="Times New Roman"/>
          <w:sz w:val="24"/>
          <w:szCs w:val="24"/>
          <w:lang w:eastAsia="ro-MD"/>
        </w:rPr>
        <w:t>a rapoartelor în formă electronică</w:t>
      </w:r>
    </w:p>
    <w:p w14:paraId="395027F0" w14:textId="77777777" w:rsidR="00E857DF" w:rsidRPr="009A58F4" w:rsidRDefault="00E857DF" w:rsidP="00E857D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o-MD"/>
        </w:rPr>
      </w:pPr>
      <w:r w:rsidRPr="009A58F4">
        <w:rPr>
          <w:rFonts w:ascii="Times New Roman" w:eastAsia="Times New Roman" w:hAnsi="Times New Roman"/>
          <w:sz w:val="24"/>
          <w:szCs w:val="24"/>
          <w:lang w:eastAsia="ro-MD"/>
        </w:rPr>
        <w:t xml:space="preserve">la Banca </w:t>
      </w:r>
      <w:proofErr w:type="spellStart"/>
      <w:r w:rsidRPr="009A58F4">
        <w:rPr>
          <w:rFonts w:ascii="Times New Roman" w:eastAsia="Times New Roman" w:hAnsi="Times New Roman"/>
          <w:sz w:val="24"/>
          <w:szCs w:val="24"/>
          <w:lang w:eastAsia="ro-MD"/>
        </w:rPr>
        <w:t>Naţională</w:t>
      </w:r>
      <w:proofErr w:type="spellEnd"/>
      <w:r w:rsidRPr="009A58F4">
        <w:rPr>
          <w:rFonts w:ascii="Times New Roman" w:eastAsia="Times New Roman" w:hAnsi="Times New Roman"/>
          <w:sz w:val="24"/>
          <w:szCs w:val="24"/>
          <w:lang w:eastAsia="ro-MD"/>
        </w:rPr>
        <w:t xml:space="preserve"> a Moldovei</w:t>
      </w:r>
    </w:p>
    <w:p w14:paraId="5318E685" w14:textId="77777777" w:rsidR="00E857DF" w:rsidRPr="009A58F4" w:rsidRDefault="00E857DF" w:rsidP="00E857D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o-MD"/>
        </w:rPr>
      </w:pPr>
      <w:r w:rsidRPr="009A58F4">
        <w:rPr>
          <w:rFonts w:ascii="Times New Roman" w:eastAsia="Times New Roman" w:hAnsi="Times New Roman"/>
          <w:sz w:val="24"/>
          <w:szCs w:val="24"/>
          <w:lang w:eastAsia="ro-MD"/>
        </w:rPr>
        <w:t> </w:t>
      </w:r>
    </w:p>
    <w:p w14:paraId="7D506F54" w14:textId="77777777" w:rsidR="00E857DF" w:rsidRPr="009A58F4" w:rsidRDefault="00E857DF" w:rsidP="00E857D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o-MD"/>
        </w:rPr>
      </w:pPr>
      <w:r w:rsidRPr="009A58F4">
        <w:rPr>
          <w:rFonts w:ascii="Times New Roman" w:eastAsia="Times New Roman" w:hAnsi="Times New Roman"/>
          <w:b/>
          <w:bCs/>
          <w:sz w:val="24"/>
          <w:szCs w:val="24"/>
          <w:lang w:eastAsia="ro-MD"/>
        </w:rPr>
        <w:t>CERERE</w:t>
      </w:r>
    </w:p>
    <w:p w14:paraId="11CBE2C1" w14:textId="77777777" w:rsidR="00E857DF" w:rsidRPr="009A58F4" w:rsidRDefault="00E857DF" w:rsidP="00E857D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o-MD"/>
        </w:rPr>
      </w:pPr>
      <w:r w:rsidRPr="009A58F4">
        <w:rPr>
          <w:rFonts w:ascii="Times New Roman" w:eastAsia="Times New Roman" w:hAnsi="Times New Roman"/>
          <w:b/>
          <w:bCs/>
          <w:sz w:val="24"/>
          <w:szCs w:val="24"/>
          <w:lang w:eastAsia="ro-MD"/>
        </w:rPr>
        <w:t xml:space="preserve">de suspendare/eliminare a </w:t>
      </w:r>
      <w:proofErr w:type="spellStart"/>
      <w:r w:rsidRPr="009A58F4">
        <w:rPr>
          <w:rFonts w:ascii="Times New Roman" w:eastAsia="Times New Roman" w:hAnsi="Times New Roman"/>
          <w:b/>
          <w:bCs/>
          <w:sz w:val="24"/>
          <w:szCs w:val="24"/>
          <w:lang w:eastAsia="ro-MD"/>
        </w:rPr>
        <w:t>calităţii</w:t>
      </w:r>
      <w:proofErr w:type="spellEnd"/>
      <w:r w:rsidRPr="009A58F4">
        <w:rPr>
          <w:rFonts w:ascii="Times New Roman" w:eastAsia="Times New Roman" w:hAnsi="Times New Roman"/>
          <w:b/>
          <w:bCs/>
          <w:sz w:val="24"/>
          <w:szCs w:val="24"/>
          <w:lang w:eastAsia="ro-MD"/>
        </w:rPr>
        <w:t xml:space="preserve"> de utilizator al SIRBNM</w:t>
      </w:r>
    </w:p>
    <w:p w14:paraId="55C6B5B1" w14:textId="77777777" w:rsidR="00E857DF" w:rsidRPr="009A58F4" w:rsidRDefault="00E857DF" w:rsidP="00E857D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o-MD"/>
        </w:rPr>
      </w:pPr>
      <w:r w:rsidRPr="009A58F4">
        <w:rPr>
          <w:rFonts w:ascii="Times New Roman" w:eastAsia="Times New Roman" w:hAnsi="Times New Roman"/>
          <w:sz w:val="24"/>
          <w:szCs w:val="24"/>
          <w:lang w:eastAsia="ro-MD"/>
        </w:rPr>
        <w:t> </w:t>
      </w:r>
    </w:p>
    <w:tbl>
      <w:tblPr>
        <w:tblW w:w="3851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2"/>
        <w:gridCol w:w="3267"/>
        <w:gridCol w:w="1817"/>
        <w:gridCol w:w="1278"/>
      </w:tblGrid>
      <w:tr w:rsidR="00E857DF" w:rsidRPr="009F7498" w14:paraId="69F1D4C9" w14:textId="77777777" w:rsidTr="00AF5244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352E41" w14:textId="77777777" w:rsidR="00E857DF" w:rsidRPr="009A58F4" w:rsidRDefault="00E857DF" w:rsidP="00140F46">
            <w:pPr>
              <w:spacing w:after="0" w:line="240" w:lineRule="auto"/>
              <w:rPr>
                <w:rFonts w:ascii="Times New Roman" w:eastAsia="Times New Roman" w:hAnsi="Times New Roman"/>
                <w:lang w:eastAsia="ro-MD"/>
              </w:rPr>
            </w:pPr>
            <w:r w:rsidRPr="009A58F4">
              <w:rPr>
                <w:rFonts w:ascii="Times New Roman" w:eastAsia="Times New Roman" w:hAnsi="Times New Roman"/>
                <w:b/>
                <w:bCs/>
                <w:lang w:eastAsia="ro-MD"/>
              </w:rPr>
              <w:t>Către:</w:t>
            </w:r>
          </w:p>
        </w:tc>
        <w:tc>
          <w:tcPr>
            <w:tcW w:w="4416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3C3D1E" w14:textId="5317798A" w:rsidR="00E857DF" w:rsidRPr="009A58F4" w:rsidRDefault="00E857DF" w:rsidP="00140F46">
            <w:pPr>
              <w:spacing w:after="0" w:line="240" w:lineRule="auto"/>
              <w:rPr>
                <w:rFonts w:ascii="Times New Roman" w:eastAsia="Times New Roman" w:hAnsi="Times New Roman"/>
                <w:lang w:eastAsia="ro-MD"/>
              </w:rPr>
            </w:pPr>
            <w:r w:rsidRPr="009A58F4">
              <w:rPr>
                <w:rFonts w:ascii="Times New Roman" w:eastAsia="Times New Roman" w:hAnsi="Times New Roman"/>
                <w:lang w:eastAsia="ro-MD"/>
              </w:rPr>
              <w:t xml:space="preserve">Banca </w:t>
            </w:r>
            <w:proofErr w:type="spellStart"/>
            <w:r w:rsidRPr="009A58F4">
              <w:rPr>
                <w:rFonts w:ascii="Times New Roman" w:eastAsia="Times New Roman" w:hAnsi="Times New Roman"/>
                <w:lang w:eastAsia="ro-MD"/>
              </w:rPr>
              <w:t>Naţională</w:t>
            </w:r>
            <w:proofErr w:type="spellEnd"/>
            <w:r w:rsidRPr="009A58F4">
              <w:rPr>
                <w:rFonts w:ascii="Times New Roman" w:eastAsia="Times New Roman" w:hAnsi="Times New Roman"/>
                <w:lang w:eastAsia="ro-MD"/>
              </w:rPr>
              <w:t xml:space="preserve"> a Moldovei</w:t>
            </w:r>
            <w:r w:rsidRPr="009A58F4">
              <w:rPr>
                <w:rFonts w:ascii="Times New Roman" w:eastAsia="Times New Roman" w:hAnsi="Times New Roman"/>
                <w:lang w:eastAsia="ro-MD"/>
              </w:rPr>
              <w:br/>
            </w:r>
          </w:p>
          <w:p w14:paraId="24018902" w14:textId="77777777" w:rsidR="00E857DF" w:rsidRPr="009A58F4" w:rsidRDefault="00E857DF" w:rsidP="00140F4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lang w:eastAsia="ro-MD"/>
              </w:rPr>
            </w:pPr>
            <w:r w:rsidRPr="009A58F4">
              <w:rPr>
                <w:rFonts w:ascii="Times New Roman" w:eastAsia="Times New Roman" w:hAnsi="Times New Roman"/>
                <w:lang w:eastAsia="ro-MD"/>
              </w:rPr>
              <w:t> </w:t>
            </w:r>
          </w:p>
        </w:tc>
      </w:tr>
      <w:tr w:rsidR="00E857DF" w:rsidRPr="009F7498" w14:paraId="684016C5" w14:textId="77777777" w:rsidTr="00AF5244">
        <w:trPr>
          <w:jc w:val="center"/>
        </w:trPr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7D12A9" w14:textId="77777777" w:rsidR="00E857DF" w:rsidRPr="009A58F4" w:rsidRDefault="00E857DF" w:rsidP="00140F46">
            <w:pPr>
              <w:spacing w:after="0" w:line="240" w:lineRule="auto"/>
              <w:rPr>
                <w:rFonts w:ascii="Times New Roman" w:eastAsia="Times New Roman" w:hAnsi="Times New Roman"/>
                <w:lang w:eastAsia="ro-MD"/>
              </w:rPr>
            </w:pPr>
            <w:r w:rsidRPr="009A58F4">
              <w:rPr>
                <w:rFonts w:ascii="Times New Roman" w:eastAsia="Times New Roman" w:hAnsi="Times New Roman"/>
                <w:b/>
                <w:bCs/>
                <w:lang w:eastAsia="ro-MD"/>
              </w:rPr>
              <w:t>Adresa:</w:t>
            </w:r>
          </w:p>
        </w:tc>
        <w:tc>
          <w:tcPr>
            <w:tcW w:w="4416" w:type="pct"/>
            <w:gridSpan w:val="3"/>
            <w:tcBorders>
              <w:top w:val="nil"/>
              <w:left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41CFF6" w14:textId="77777777" w:rsidR="00E857DF" w:rsidRPr="009A58F4" w:rsidRDefault="00E857DF" w:rsidP="00140F46">
            <w:pPr>
              <w:spacing w:after="0" w:line="240" w:lineRule="auto"/>
              <w:rPr>
                <w:rFonts w:ascii="Times New Roman" w:eastAsia="Times New Roman" w:hAnsi="Times New Roman"/>
                <w:lang w:eastAsia="ro-MD"/>
              </w:rPr>
            </w:pPr>
            <w:r w:rsidRPr="009A58F4">
              <w:rPr>
                <w:rFonts w:ascii="Times New Roman" w:eastAsia="Times New Roman" w:hAnsi="Times New Roman"/>
                <w:lang w:eastAsia="ro-MD"/>
              </w:rPr>
              <w:t>bd. Grigore Vieru, nr.1</w:t>
            </w:r>
            <w:r w:rsidRPr="009A58F4">
              <w:rPr>
                <w:rFonts w:ascii="Times New Roman" w:eastAsia="Times New Roman" w:hAnsi="Times New Roman"/>
                <w:lang w:eastAsia="ro-MD"/>
              </w:rPr>
              <w:br/>
              <w:t xml:space="preserve">MD 2005, </w:t>
            </w:r>
            <w:proofErr w:type="spellStart"/>
            <w:r w:rsidRPr="009A58F4">
              <w:rPr>
                <w:rFonts w:ascii="Times New Roman" w:eastAsia="Times New Roman" w:hAnsi="Times New Roman"/>
                <w:lang w:eastAsia="ro-MD"/>
              </w:rPr>
              <w:t>Chişinău</w:t>
            </w:r>
            <w:proofErr w:type="spellEnd"/>
            <w:r w:rsidRPr="009A58F4">
              <w:rPr>
                <w:rFonts w:ascii="Times New Roman" w:eastAsia="Times New Roman" w:hAnsi="Times New Roman"/>
                <w:lang w:eastAsia="ro-MD"/>
              </w:rPr>
              <w:t xml:space="preserve"> </w:t>
            </w:r>
          </w:p>
          <w:p w14:paraId="71D3DFDD" w14:textId="77777777" w:rsidR="00E857DF" w:rsidRPr="009A58F4" w:rsidRDefault="00E857DF" w:rsidP="00140F4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lang w:eastAsia="ro-MD"/>
              </w:rPr>
            </w:pPr>
            <w:r w:rsidRPr="009A58F4">
              <w:rPr>
                <w:rFonts w:ascii="Times New Roman" w:eastAsia="Times New Roman" w:hAnsi="Times New Roman"/>
                <w:lang w:eastAsia="ro-MD"/>
              </w:rPr>
              <w:t> </w:t>
            </w:r>
          </w:p>
        </w:tc>
      </w:tr>
      <w:tr w:rsidR="00140F46" w:rsidRPr="009F7498" w14:paraId="4544DEA7" w14:textId="77777777" w:rsidTr="00AF5244">
        <w:trPr>
          <w:trHeight w:val="259"/>
          <w:jc w:val="center"/>
        </w:trPr>
        <w:tc>
          <w:tcPr>
            <w:tcW w:w="0" w:type="auto"/>
            <w:vMerge w:val="restar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B635E3" w14:textId="0EC5F798" w:rsidR="00140F46" w:rsidRPr="009A58F4" w:rsidRDefault="00140F46" w:rsidP="00140F46">
            <w:pPr>
              <w:spacing w:after="0" w:line="240" w:lineRule="auto"/>
              <w:rPr>
                <w:rFonts w:ascii="Times New Roman" w:eastAsia="Times New Roman" w:hAnsi="Times New Roman"/>
                <w:lang w:eastAsia="ro-MD"/>
              </w:rPr>
            </w:pPr>
            <w:r w:rsidRPr="009A58F4">
              <w:rPr>
                <w:rFonts w:ascii="Times New Roman" w:eastAsia="Times New Roman" w:hAnsi="Times New Roman"/>
                <w:b/>
                <w:bCs/>
                <w:lang w:eastAsia="ro-MD"/>
              </w:rPr>
              <w:t>De la:</w:t>
            </w:r>
          </w:p>
        </w:tc>
        <w:tc>
          <w:tcPr>
            <w:tcW w:w="2268" w:type="pct"/>
            <w:hideMark/>
          </w:tcPr>
          <w:p w14:paraId="3D3E27D9" w14:textId="7413C95D" w:rsidR="00140F46" w:rsidRPr="009A58F4" w:rsidRDefault="00140F46" w:rsidP="00140F46">
            <w:pPr>
              <w:spacing w:after="0" w:line="240" w:lineRule="auto"/>
              <w:rPr>
                <w:rFonts w:ascii="Times New Roman" w:eastAsia="Times New Roman" w:hAnsi="Times New Roman"/>
                <w:lang w:eastAsia="ro-MD"/>
              </w:rPr>
            </w:pPr>
            <w:r>
              <w:rPr>
                <w:rFonts w:ascii="Times New Roman" w:eastAsia="Times New Roman" w:hAnsi="Times New Roman"/>
                <w:lang w:eastAsia="ro-MD"/>
              </w:rPr>
              <w:t>Denumirea entității raportoare:</w:t>
            </w:r>
          </w:p>
        </w:tc>
        <w:tc>
          <w:tcPr>
            <w:tcW w:w="2147" w:type="pct"/>
            <w:gridSpan w:val="2"/>
            <w:tcBorders>
              <w:bottom w:val="single" w:sz="4" w:space="0" w:color="auto"/>
            </w:tcBorders>
          </w:tcPr>
          <w:p w14:paraId="148B7645" w14:textId="5F1115CD" w:rsidR="00140F46" w:rsidRPr="009A58F4" w:rsidRDefault="00140F46" w:rsidP="004E3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o-MD"/>
              </w:rPr>
            </w:pPr>
          </w:p>
        </w:tc>
      </w:tr>
      <w:tr w:rsidR="00140F46" w:rsidRPr="009F7498" w14:paraId="5B19E86A" w14:textId="77777777" w:rsidTr="00AF5244">
        <w:trPr>
          <w:jc w:val="center"/>
        </w:trPr>
        <w:tc>
          <w:tcPr>
            <w:tcW w:w="0" w:type="auto"/>
            <w:vMerge/>
            <w:vAlign w:val="center"/>
            <w:hideMark/>
          </w:tcPr>
          <w:p w14:paraId="7E1E7F3C" w14:textId="77777777" w:rsidR="00140F46" w:rsidRPr="009A58F4" w:rsidRDefault="00140F46" w:rsidP="00140F46">
            <w:pPr>
              <w:spacing w:after="0" w:line="240" w:lineRule="auto"/>
              <w:rPr>
                <w:rFonts w:ascii="Times New Roman" w:eastAsia="Times New Roman" w:hAnsi="Times New Roman"/>
                <w:lang w:eastAsia="ro-MD"/>
              </w:rPr>
            </w:pPr>
          </w:p>
        </w:tc>
        <w:tc>
          <w:tcPr>
            <w:tcW w:w="2268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042771" w14:textId="77777777" w:rsidR="00140F46" w:rsidRPr="009A58F4" w:rsidRDefault="00140F46" w:rsidP="00140F46">
            <w:pPr>
              <w:spacing w:after="0" w:line="240" w:lineRule="auto"/>
              <w:rPr>
                <w:rFonts w:ascii="Times New Roman" w:eastAsia="Times New Roman" w:hAnsi="Times New Roman"/>
                <w:lang w:eastAsia="ro-MD"/>
              </w:rPr>
            </w:pPr>
            <w:r w:rsidRPr="009A58F4">
              <w:rPr>
                <w:rFonts w:ascii="Times New Roman" w:eastAsia="Times New Roman" w:hAnsi="Times New Roman"/>
                <w:lang w:eastAsia="ro-MD"/>
              </w:rPr>
              <w:t>Numele persoanei de contact:</w:t>
            </w:r>
          </w:p>
        </w:tc>
        <w:tc>
          <w:tcPr>
            <w:tcW w:w="2147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16A03A1" w14:textId="55256368" w:rsidR="00140F46" w:rsidRPr="009A58F4" w:rsidRDefault="00140F46" w:rsidP="004E3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o-MD"/>
              </w:rPr>
            </w:pPr>
          </w:p>
        </w:tc>
      </w:tr>
      <w:tr w:rsidR="00140F46" w:rsidRPr="009F7498" w14:paraId="771F3226" w14:textId="77777777" w:rsidTr="00AF5244">
        <w:trPr>
          <w:jc w:val="center"/>
        </w:trPr>
        <w:tc>
          <w:tcPr>
            <w:tcW w:w="0" w:type="auto"/>
            <w:vMerge/>
            <w:vAlign w:val="center"/>
            <w:hideMark/>
          </w:tcPr>
          <w:p w14:paraId="0BF61BCE" w14:textId="77777777" w:rsidR="00140F46" w:rsidRPr="009A58F4" w:rsidRDefault="00140F46" w:rsidP="00140F46">
            <w:pPr>
              <w:spacing w:after="0" w:line="240" w:lineRule="auto"/>
              <w:rPr>
                <w:rFonts w:ascii="Times New Roman" w:eastAsia="Times New Roman" w:hAnsi="Times New Roman"/>
                <w:lang w:eastAsia="ro-MD"/>
              </w:rPr>
            </w:pPr>
          </w:p>
        </w:tc>
        <w:tc>
          <w:tcPr>
            <w:tcW w:w="2268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955EFC" w14:textId="77777777" w:rsidR="00140F46" w:rsidRPr="009A58F4" w:rsidRDefault="00140F46" w:rsidP="00140F46">
            <w:pPr>
              <w:spacing w:after="0" w:line="240" w:lineRule="auto"/>
              <w:rPr>
                <w:rFonts w:ascii="Times New Roman" w:eastAsia="Times New Roman" w:hAnsi="Times New Roman"/>
                <w:lang w:eastAsia="ro-MD"/>
              </w:rPr>
            </w:pPr>
            <w:r w:rsidRPr="009A58F4">
              <w:rPr>
                <w:rFonts w:ascii="Times New Roman" w:eastAsia="Times New Roman" w:hAnsi="Times New Roman"/>
                <w:lang w:eastAsia="ro-MD"/>
              </w:rPr>
              <w:t>Telefon:</w:t>
            </w:r>
          </w:p>
        </w:tc>
        <w:tc>
          <w:tcPr>
            <w:tcW w:w="2147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2C69EFBF" w14:textId="16636606" w:rsidR="00140F46" w:rsidRPr="009A58F4" w:rsidRDefault="00140F46" w:rsidP="004E3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o-MD"/>
              </w:rPr>
            </w:pPr>
          </w:p>
        </w:tc>
      </w:tr>
      <w:tr w:rsidR="00140F46" w:rsidRPr="009F7498" w14:paraId="49C443F6" w14:textId="77777777" w:rsidTr="00AF5244">
        <w:trPr>
          <w:jc w:val="center"/>
        </w:trPr>
        <w:tc>
          <w:tcPr>
            <w:tcW w:w="0" w:type="auto"/>
            <w:vMerge/>
            <w:vAlign w:val="center"/>
            <w:hideMark/>
          </w:tcPr>
          <w:p w14:paraId="02D3CBC0" w14:textId="77777777" w:rsidR="00140F46" w:rsidRPr="009A58F4" w:rsidRDefault="00140F46" w:rsidP="00140F46">
            <w:pPr>
              <w:spacing w:after="0" w:line="240" w:lineRule="auto"/>
              <w:rPr>
                <w:rFonts w:ascii="Times New Roman" w:eastAsia="Times New Roman" w:hAnsi="Times New Roman"/>
                <w:lang w:eastAsia="ro-MD"/>
              </w:rPr>
            </w:pPr>
          </w:p>
        </w:tc>
        <w:tc>
          <w:tcPr>
            <w:tcW w:w="2268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6DC1EA" w14:textId="7CF85099" w:rsidR="00140F46" w:rsidRPr="009A58F4" w:rsidRDefault="00140F46" w:rsidP="00140F46">
            <w:pPr>
              <w:spacing w:after="0" w:line="240" w:lineRule="auto"/>
              <w:rPr>
                <w:rFonts w:ascii="Times New Roman" w:eastAsia="Times New Roman" w:hAnsi="Times New Roman"/>
                <w:lang w:eastAsia="ro-MD"/>
              </w:rPr>
            </w:pPr>
            <w:r w:rsidRPr="009A58F4">
              <w:rPr>
                <w:rFonts w:ascii="Times New Roman" w:eastAsia="Times New Roman" w:hAnsi="Times New Roman"/>
                <w:lang w:eastAsia="ro-MD"/>
              </w:rPr>
              <w:t>E-mail:  </w:t>
            </w:r>
          </w:p>
        </w:tc>
        <w:tc>
          <w:tcPr>
            <w:tcW w:w="2147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6B5066C" w14:textId="7E4DB477" w:rsidR="00140F46" w:rsidRPr="009A58F4" w:rsidRDefault="00140F46" w:rsidP="004E3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o-MD"/>
              </w:rPr>
            </w:pPr>
          </w:p>
        </w:tc>
      </w:tr>
      <w:tr w:rsidR="00140F46" w:rsidRPr="009F7498" w14:paraId="2B08F6FD" w14:textId="77777777" w:rsidTr="00AF5244">
        <w:trPr>
          <w:jc w:val="center"/>
        </w:trPr>
        <w:tc>
          <w:tcPr>
            <w:tcW w:w="5000" w:type="pct"/>
            <w:gridSpan w:val="4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700F55" w14:textId="77777777" w:rsidR="00140F46" w:rsidRPr="009A58F4" w:rsidRDefault="00140F46" w:rsidP="00140F46">
            <w:pPr>
              <w:spacing w:before="240" w:after="120" w:line="240" w:lineRule="auto"/>
              <w:rPr>
                <w:rFonts w:ascii="Times New Roman" w:eastAsia="Times New Roman" w:hAnsi="Times New Roman"/>
                <w:lang w:eastAsia="ro-MD"/>
              </w:rPr>
            </w:pPr>
            <w:r w:rsidRPr="009A58F4">
              <w:rPr>
                <w:rFonts w:ascii="Times New Roman" w:eastAsia="Times New Roman" w:hAnsi="Times New Roman"/>
                <w:b/>
                <w:bCs/>
                <w:lang w:eastAsia="ro-MD"/>
              </w:rPr>
              <w:t>Detalii referitoare la persoana autorizată:</w:t>
            </w:r>
          </w:p>
        </w:tc>
      </w:tr>
      <w:tr w:rsidR="00140F46" w:rsidRPr="009F7498" w14:paraId="3F8BF3D1" w14:textId="77777777" w:rsidTr="00AF5244">
        <w:trPr>
          <w:jc w:val="center"/>
        </w:trPr>
        <w:tc>
          <w:tcPr>
            <w:tcW w:w="0" w:type="auto"/>
            <w:vMerge w:val="restar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F809DA" w14:textId="77777777" w:rsidR="00140F46" w:rsidRPr="009A58F4" w:rsidRDefault="00140F46" w:rsidP="00140F46">
            <w:pPr>
              <w:spacing w:after="0" w:line="240" w:lineRule="auto"/>
              <w:rPr>
                <w:rFonts w:ascii="Times New Roman" w:eastAsia="Times New Roman" w:hAnsi="Times New Roman"/>
                <w:lang w:eastAsia="ro-MD"/>
              </w:rPr>
            </w:pPr>
          </w:p>
        </w:tc>
        <w:tc>
          <w:tcPr>
            <w:tcW w:w="2268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9E9DAD" w14:textId="77777777" w:rsidR="00140F46" w:rsidRPr="009A58F4" w:rsidRDefault="00140F46" w:rsidP="00140F46">
            <w:pPr>
              <w:spacing w:after="0" w:line="240" w:lineRule="auto"/>
              <w:rPr>
                <w:rFonts w:ascii="Times New Roman" w:eastAsia="Times New Roman" w:hAnsi="Times New Roman"/>
                <w:lang w:eastAsia="ro-MD"/>
              </w:rPr>
            </w:pPr>
            <w:r w:rsidRPr="009A58F4">
              <w:rPr>
                <w:rFonts w:ascii="Times New Roman" w:eastAsia="Times New Roman" w:hAnsi="Times New Roman"/>
                <w:lang w:eastAsia="ro-MD"/>
              </w:rPr>
              <w:t>Numele de utilizator (</w:t>
            </w:r>
            <w:proofErr w:type="spellStart"/>
            <w:r w:rsidRPr="009A58F4">
              <w:rPr>
                <w:rFonts w:ascii="Times New Roman" w:eastAsia="Times New Roman" w:hAnsi="Times New Roman"/>
                <w:lang w:eastAsia="ro-MD"/>
              </w:rPr>
              <w:t>User</w:t>
            </w:r>
            <w:proofErr w:type="spellEnd"/>
            <w:r w:rsidRPr="009A58F4">
              <w:rPr>
                <w:rFonts w:ascii="Times New Roman" w:eastAsia="Times New Roman" w:hAnsi="Times New Roman"/>
                <w:lang w:eastAsia="ro-MD"/>
              </w:rPr>
              <w:t xml:space="preserve"> ID):</w:t>
            </w:r>
          </w:p>
        </w:tc>
        <w:tc>
          <w:tcPr>
            <w:tcW w:w="2147" w:type="pct"/>
            <w:gridSpan w:val="2"/>
            <w:tcBorders>
              <w:bottom w:val="single" w:sz="4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2713D981" w14:textId="06113398" w:rsidR="00140F46" w:rsidRPr="009A58F4" w:rsidRDefault="00140F46" w:rsidP="004E3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o-MD"/>
              </w:rPr>
            </w:pPr>
          </w:p>
        </w:tc>
      </w:tr>
      <w:tr w:rsidR="00140F46" w:rsidRPr="009F7498" w14:paraId="0A71464C" w14:textId="77777777" w:rsidTr="00AF5244">
        <w:trPr>
          <w:jc w:val="center"/>
        </w:trPr>
        <w:tc>
          <w:tcPr>
            <w:tcW w:w="0" w:type="auto"/>
            <w:vMerge/>
            <w:vAlign w:val="center"/>
            <w:hideMark/>
          </w:tcPr>
          <w:p w14:paraId="77157D7A" w14:textId="77777777" w:rsidR="00140F46" w:rsidRPr="009A58F4" w:rsidRDefault="00140F46" w:rsidP="00140F46">
            <w:pPr>
              <w:spacing w:after="0" w:line="240" w:lineRule="auto"/>
              <w:rPr>
                <w:rFonts w:ascii="Times New Roman" w:eastAsia="Times New Roman" w:hAnsi="Times New Roman"/>
                <w:lang w:eastAsia="ro-MD"/>
              </w:rPr>
            </w:pPr>
          </w:p>
        </w:tc>
        <w:tc>
          <w:tcPr>
            <w:tcW w:w="2268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7BA862" w14:textId="77777777" w:rsidR="00140F46" w:rsidRPr="009A58F4" w:rsidRDefault="00140F46" w:rsidP="00140F46">
            <w:pPr>
              <w:spacing w:after="0" w:line="240" w:lineRule="auto"/>
              <w:rPr>
                <w:rFonts w:ascii="Times New Roman" w:eastAsia="Times New Roman" w:hAnsi="Times New Roman"/>
                <w:lang w:eastAsia="ro-MD"/>
              </w:rPr>
            </w:pPr>
            <w:r w:rsidRPr="009A58F4">
              <w:rPr>
                <w:rFonts w:ascii="Times New Roman" w:eastAsia="Times New Roman" w:hAnsi="Times New Roman"/>
                <w:lang w:eastAsia="ro-MD"/>
              </w:rPr>
              <w:t>Nume:</w:t>
            </w:r>
          </w:p>
        </w:tc>
        <w:tc>
          <w:tcPr>
            <w:tcW w:w="2147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8F78334" w14:textId="5CF4F328" w:rsidR="00140F46" w:rsidRPr="009A58F4" w:rsidRDefault="00140F46" w:rsidP="004E3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o-MD"/>
              </w:rPr>
            </w:pPr>
          </w:p>
        </w:tc>
      </w:tr>
      <w:tr w:rsidR="00140F46" w:rsidRPr="009F7498" w14:paraId="3944EE65" w14:textId="77777777" w:rsidTr="00AF5244">
        <w:trPr>
          <w:jc w:val="center"/>
        </w:trPr>
        <w:tc>
          <w:tcPr>
            <w:tcW w:w="0" w:type="auto"/>
            <w:vMerge/>
            <w:vAlign w:val="center"/>
            <w:hideMark/>
          </w:tcPr>
          <w:p w14:paraId="36A2945F" w14:textId="77777777" w:rsidR="00140F46" w:rsidRPr="009A58F4" w:rsidRDefault="00140F46" w:rsidP="00140F46">
            <w:pPr>
              <w:spacing w:after="0" w:line="240" w:lineRule="auto"/>
              <w:rPr>
                <w:rFonts w:ascii="Times New Roman" w:eastAsia="Times New Roman" w:hAnsi="Times New Roman"/>
                <w:lang w:eastAsia="ro-MD"/>
              </w:rPr>
            </w:pPr>
          </w:p>
        </w:tc>
        <w:tc>
          <w:tcPr>
            <w:tcW w:w="2268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22D449" w14:textId="77777777" w:rsidR="00140F46" w:rsidRPr="009A58F4" w:rsidRDefault="00140F46" w:rsidP="00140F46">
            <w:pPr>
              <w:spacing w:after="0" w:line="240" w:lineRule="auto"/>
              <w:rPr>
                <w:rFonts w:ascii="Times New Roman" w:eastAsia="Times New Roman" w:hAnsi="Times New Roman"/>
                <w:lang w:eastAsia="ro-MD"/>
              </w:rPr>
            </w:pPr>
            <w:r w:rsidRPr="009A58F4">
              <w:rPr>
                <w:rFonts w:ascii="Times New Roman" w:eastAsia="Times New Roman" w:hAnsi="Times New Roman"/>
                <w:lang w:eastAsia="ro-MD"/>
              </w:rPr>
              <w:t>Prenume:</w:t>
            </w:r>
          </w:p>
        </w:tc>
        <w:tc>
          <w:tcPr>
            <w:tcW w:w="2147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136AAD8" w14:textId="3C21346D" w:rsidR="00140F46" w:rsidRPr="009A58F4" w:rsidRDefault="00140F46" w:rsidP="004E3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o-MD"/>
              </w:rPr>
            </w:pPr>
          </w:p>
        </w:tc>
      </w:tr>
      <w:tr w:rsidR="00AF5244" w:rsidRPr="009F7498" w14:paraId="43382604" w14:textId="77777777" w:rsidTr="00AF5244">
        <w:trPr>
          <w:jc w:val="center"/>
        </w:trPr>
        <w:tc>
          <w:tcPr>
            <w:tcW w:w="2853" w:type="pct"/>
            <w:gridSpan w:val="2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FEA34A" w14:textId="77777777" w:rsidR="00AF5244" w:rsidRPr="009A58F4" w:rsidRDefault="00AF5244" w:rsidP="00AF5244">
            <w:pPr>
              <w:spacing w:before="240" w:after="0" w:line="240" w:lineRule="auto"/>
              <w:rPr>
                <w:rFonts w:ascii="Times New Roman" w:eastAsia="Times New Roman" w:hAnsi="Times New Roman"/>
                <w:lang w:eastAsia="ro-MD"/>
              </w:rPr>
            </w:pPr>
            <w:proofErr w:type="spellStart"/>
            <w:r w:rsidRPr="009A58F4">
              <w:rPr>
                <w:rFonts w:ascii="Times New Roman" w:eastAsia="Times New Roman" w:hAnsi="Times New Roman"/>
                <w:b/>
                <w:bCs/>
                <w:lang w:eastAsia="ro-MD"/>
              </w:rPr>
              <w:t>Acţiunea</w:t>
            </w:r>
            <w:proofErr w:type="spellEnd"/>
            <w:r w:rsidRPr="009A58F4">
              <w:rPr>
                <w:rFonts w:ascii="Times New Roman" w:eastAsia="Times New Roman" w:hAnsi="Times New Roman"/>
                <w:b/>
                <w:bCs/>
                <w:lang w:eastAsia="ro-MD"/>
              </w:rPr>
              <w:t xml:space="preserve"> solicitată:</w:t>
            </w:r>
          </w:p>
        </w:tc>
        <w:tc>
          <w:tcPr>
            <w:tcW w:w="1261" w:type="pct"/>
            <w:tcBorders>
              <w:top w:val="single" w:sz="4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CB06E7" w14:textId="77777777" w:rsidR="00AF5244" w:rsidRPr="009A58F4" w:rsidRDefault="00AF5244" w:rsidP="00140F46">
            <w:pPr>
              <w:spacing w:before="240" w:after="0" w:line="240" w:lineRule="auto"/>
              <w:rPr>
                <w:rFonts w:ascii="Times New Roman" w:eastAsia="Times New Roman" w:hAnsi="Times New Roman"/>
                <w:lang w:eastAsia="ro-MD"/>
              </w:rPr>
            </w:pPr>
            <w:r w:rsidRPr="009A58F4">
              <w:rPr>
                <w:rFonts w:ascii="Times New Roman" w:eastAsia="Times New Roman" w:hAnsi="Times New Roman"/>
                <w:lang w:eastAsia="ro-MD"/>
              </w:rPr>
              <w:t xml:space="preserve">Suspendare </w:t>
            </w:r>
            <w:r w:rsidRPr="009A58F4">
              <w:rPr>
                <w:rFonts w:ascii="Segoe UI Symbol" w:eastAsia="Times New Roman" w:hAnsi="Segoe UI Symbol" w:cs="Segoe UI Symbol"/>
                <w:lang w:eastAsia="ro-MD"/>
              </w:rPr>
              <w:t>☐</w:t>
            </w:r>
          </w:p>
        </w:tc>
        <w:tc>
          <w:tcPr>
            <w:tcW w:w="886" w:type="pct"/>
            <w:tcBorders>
              <w:top w:val="single" w:sz="4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D4AE86" w14:textId="77777777" w:rsidR="00AF5244" w:rsidRPr="009A58F4" w:rsidRDefault="00AF5244" w:rsidP="00140F46">
            <w:pPr>
              <w:spacing w:before="240" w:after="0" w:line="240" w:lineRule="auto"/>
              <w:rPr>
                <w:rFonts w:ascii="Times New Roman" w:eastAsia="Times New Roman" w:hAnsi="Times New Roman"/>
                <w:lang w:eastAsia="ro-MD"/>
              </w:rPr>
            </w:pPr>
            <w:r w:rsidRPr="009A58F4">
              <w:rPr>
                <w:rFonts w:ascii="Times New Roman" w:eastAsia="Times New Roman" w:hAnsi="Times New Roman"/>
                <w:lang w:eastAsia="ro-MD"/>
              </w:rPr>
              <w:t xml:space="preserve">Eliminare </w:t>
            </w:r>
            <w:r w:rsidRPr="009A58F4">
              <w:rPr>
                <w:rFonts w:ascii="Segoe UI Symbol" w:eastAsia="Times New Roman" w:hAnsi="Segoe UI Symbol" w:cs="Segoe UI Symbol"/>
                <w:lang w:eastAsia="ro-MD"/>
              </w:rPr>
              <w:t>☐</w:t>
            </w:r>
          </w:p>
        </w:tc>
      </w:tr>
      <w:tr w:rsidR="00140F46" w:rsidRPr="009F7498" w14:paraId="1D89B9C8" w14:textId="77777777" w:rsidTr="00AF5244">
        <w:trPr>
          <w:jc w:val="center"/>
        </w:trPr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175166" w14:textId="77777777" w:rsidR="00140F46" w:rsidRPr="009A58F4" w:rsidRDefault="00140F46" w:rsidP="00140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o-MD"/>
              </w:rPr>
            </w:pPr>
            <w:r w:rsidRPr="009A58F4">
              <w:rPr>
                <w:rFonts w:ascii="Times New Roman" w:eastAsia="Times New Roman" w:hAnsi="Times New Roman"/>
                <w:lang w:eastAsia="ro-MD"/>
              </w:rPr>
              <w:t> </w:t>
            </w:r>
          </w:p>
        </w:tc>
        <w:tc>
          <w:tcPr>
            <w:tcW w:w="2268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8C75A8" w14:textId="224910D0" w:rsidR="00140F46" w:rsidRPr="009A58F4" w:rsidRDefault="00140F46" w:rsidP="00140F46">
            <w:pPr>
              <w:spacing w:after="0" w:line="240" w:lineRule="auto"/>
              <w:rPr>
                <w:rFonts w:ascii="Times New Roman" w:eastAsia="Times New Roman" w:hAnsi="Times New Roman"/>
                <w:lang w:eastAsia="ro-MD"/>
              </w:rPr>
            </w:pPr>
          </w:p>
        </w:tc>
        <w:tc>
          <w:tcPr>
            <w:tcW w:w="1261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32393C" w14:textId="77777777" w:rsidR="00140F46" w:rsidRPr="00EC40D0" w:rsidRDefault="00140F46" w:rsidP="00140F46">
            <w:pPr>
              <w:spacing w:after="0" w:line="240" w:lineRule="auto"/>
              <w:rPr>
                <w:rFonts w:ascii="Times New Roman" w:eastAsia="Times New Roman" w:hAnsi="Times New Roman"/>
                <w:lang w:eastAsia="ro-MD"/>
              </w:rPr>
            </w:pPr>
            <w:r w:rsidRPr="00896C6E">
              <w:rPr>
                <w:rFonts w:ascii="Times New Roman" w:hAnsi="Times New Roman"/>
                <w:lang w:val="ro-RO" w:eastAsia="ro-MD"/>
              </w:rPr>
              <w:t xml:space="preserve">Încetarea suspendării   </w:t>
            </w:r>
            <w:r w:rsidRPr="00EC40D0">
              <w:rPr>
                <w:rFonts w:ascii="Segoe UI Symbol" w:hAnsi="Segoe UI Symbol" w:cs="Segoe UI Symbol"/>
                <w:lang w:val="ro-RO" w:eastAsia="ro-MD"/>
              </w:rPr>
              <w:t>☐</w:t>
            </w:r>
          </w:p>
          <w:p w14:paraId="128AAA44" w14:textId="77777777" w:rsidR="00140F46" w:rsidRPr="009A58F4" w:rsidRDefault="00140F46" w:rsidP="00140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o-MD"/>
              </w:rPr>
            </w:pPr>
            <w:r w:rsidRPr="009A58F4">
              <w:rPr>
                <w:rFonts w:ascii="Times New Roman" w:eastAsia="Times New Roman" w:hAnsi="Times New Roman"/>
                <w:lang w:eastAsia="ro-MD"/>
              </w:rPr>
              <w:t> </w:t>
            </w:r>
          </w:p>
        </w:tc>
        <w:tc>
          <w:tcPr>
            <w:tcW w:w="886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B2AC52" w14:textId="77777777" w:rsidR="00140F46" w:rsidRPr="009A58F4" w:rsidRDefault="00140F46" w:rsidP="00140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o-MD"/>
              </w:rPr>
            </w:pPr>
            <w:r w:rsidRPr="009A58F4">
              <w:rPr>
                <w:rFonts w:ascii="Times New Roman" w:eastAsia="Times New Roman" w:hAnsi="Times New Roman"/>
                <w:lang w:eastAsia="ro-MD"/>
              </w:rPr>
              <w:t> </w:t>
            </w:r>
          </w:p>
        </w:tc>
      </w:tr>
      <w:tr w:rsidR="00AF5244" w:rsidRPr="009F7498" w14:paraId="371CABD0" w14:textId="77777777" w:rsidTr="00AF5244">
        <w:trPr>
          <w:jc w:val="center"/>
        </w:trPr>
        <w:tc>
          <w:tcPr>
            <w:tcW w:w="2853" w:type="pct"/>
            <w:gridSpan w:val="2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816B0E9" w14:textId="77777777" w:rsidR="00AF5244" w:rsidRDefault="00AF5244" w:rsidP="00140F46">
            <w:pPr>
              <w:spacing w:after="0" w:line="240" w:lineRule="auto"/>
              <w:rPr>
                <w:rFonts w:ascii="Times New Roman" w:eastAsia="Times New Roman" w:hAnsi="Times New Roman"/>
                <w:lang w:eastAsia="ro-MD"/>
              </w:rPr>
            </w:pPr>
          </w:p>
          <w:p w14:paraId="0BDCB794" w14:textId="498DC112" w:rsidR="00AF5244" w:rsidRDefault="00AF5244" w:rsidP="00140F46">
            <w:pPr>
              <w:spacing w:after="0" w:line="240" w:lineRule="auto"/>
              <w:rPr>
                <w:rFonts w:ascii="Times New Roman" w:eastAsia="Times New Roman" w:hAnsi="Times New Roman"/>
                <w:lang w:eastAsia="ro-MD"/>
              </w:rPr>
            </w:pPr>
            <w:r w:rsidRPr="009A58F4">
              <w:rPr>
                <w:rFonts w:ascii="Times New Roman" w:eastAsia="Times New Roman" w:hAnsi="Times New Roman"/>
                <w:lang w:eastAsia="ro-MD"/>
              </w:rPr>
              <w:t xml:space="preserve">Data de la care se </w:t>
            </w:r>
            <w:proofErr w:type="spellStart"/>
            <w:r w:rsidRPr="009A58F4">
              <w:rPr>
                <w:rFonts w:ascii="Times New Roman" w:eastAsia="Times New Roman" w:hAnsi="Times New Roman"/>
                <w:lang w:eastAsia="ro-MD"/>
              </w:rPr>
              <w:t>doreşte</w:t>
            </w:r>
            <w:proofErr w:type="spellEnd"/>
            <w:r w:rsidRPr="009A58F4">
              <w:rPr>
                <w:rFonts w:ascii="Times New Roman" w:eastAsia="Times New Roman" w:hAnsi="Times New Roman"/>
                <w:lang w:eastAsia="ro-MD"/>
              </w:rPr>
              <w:t xml:space="preserve"> operarea </w:t>
            </w:r>
            <w:proofErr w:type="spellStart"/>
            <w:r w:rsidRPr="009A58F4">
              <w:rPr>
                <w:rFonts w:ascii="Times New Roman" w:eastAsia="Times New Roman" w:hAnsi="Times New Roman"/>
                <w:lang w:eastAsia="ro-MD"/>
              </w:rPr>
              <w:t>acţiunii</w:t>
            </w:r>
            <w:proofErr w:type="spellEnd"/>
            <w:r w:rsidRPr="009A58F4">
              <w:rPr>
                <w:rFonts w:ascii="Times New Roman" w:eastAsia="Times New Roman" w:hAnsi="Times New Roman"/>
                <w:lang w:eastAsia="ro-MD"/>
              </w:rPr>
              <w:t xml:space="preserve"> solicitate:</w:t>
            </w:r>
          </w:p>
        </w:tc>
        <w:tc>
          <w:tcPr>
            <w:tcW w:w="1261" w:type="pct"/>
            <w:tcBorders>
              <w:bottom w:val="single" w:sz="4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5E0FA3A" w14:textId="77777777" w:rsidR="00AF5244" w:rsidRDefault="00AF5244" w:rsidP="00140F46">
            <w:pPr>
              <w:spacing w:after="0" w:line="240" w:lineRule="auto"/>
              <w:rPr>
                <w:rFonts w:ascii="Times New Roman" w:hAnsi="Times New Roman"/>
                <w:lang w:val="ro-RO" w:eastAsia="ro-MD"/>
              </w:rPr>
            </w:pPr>
          </w:p>
          <w:p w14:paraId="32CBE744" w14:textId="77777777" w:rsidR="00AF5244" w:rsidRDefault="00AF5244" w:rsidP="00140F46">
            <w:pPr>
              <w:spacing w:after="0" w:line="240" w:lineRule="auto"/>
              <w:rPr>
                <w:rFonts w:ascii="Times New Roman" w:hAnsi="Times New Roman"/>
                <w:lang w:val="ro-RO" w:eastAsia="ro-MD"/>
              </w:rPr>
            </w:pPr>
          </w:p>
          <w:p w14:paraId="2D7B4FBB" w14:textId="77777777" w:rsidR="00AF5244" w:rsidRPr="00896C6E" w:rsidRDefault="00AF5244" w:rsidP="00140F46">
            <w:pPr>
              <w:spacing w:after="0" w:line="240" w:lineRule="auto"/>
              <w:rPr>
                <w:rFonts w:ascii="Times New Roman" w:hAnsi="Times New Roman"/>
                <w:lang w:val="ro-RO" w:eastAsia="ro-MD"/>
              </w:rPr>
            </w:pPr>
          </w:p>
        </w:tc>
        <w:tc>
          <w:tcPr>
            <w:tcW w:w="886" w:type="pc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EAE7DCA" w14:textId="77777777" w:rsidR="00AF5244" w:rsidRPr="009A58F4" w:rsidRDefault="00AF5244" w:rsidP="00140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o-MD"/>
              </w:rPr>
            </w:pPr>
          </w:p>
        </w:tc>
      </w:tr>
      <w:tr w:rsidR="00140F46" w:rsidRPr="009F7498" w14:paraId="5AD62F67" w14:textId="77777777" w:rsidTr="00AF5244">
        <w:trPr>
          <w:jc w:val="center"/>
        </w:trPr>
        <w:tc>
          <w:tcPr>
            <w:tcW w:w="5000" w:type="pct"/>
            <w:gridSpan w:val="4"/>
            <w:tcBorders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A8E806" w14:textId="77777777" w:rsidR="00140F46" w:rsidRPr="009A58F4" w:rsidRDefault="00140F46" w:rsidP="00140F4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lang w:eastAsia="ro-MD"/>
              </w:rPr>
            </w:pPr>
            <w:r w:rsidRPr="009A58F4">
              <w:rPr>
                <w:rFonts w:ascii="Times New Roman" w:eastAsia="Times New Roman" w:hAnsi="Times New Roman"/>
                <w:lang w:eastAsia="ro-MD"/>
              </w:rPr>
              <w:t> </w:t>
            </w:r>
          </w:p>
          <w:p w14:paraId="35DA1B20" w14:textId="77777777" w:rsidR="00140F46" w:rsidRPr="009A58F4" w:rsidRDefault="00140F46" w:rsidP="00140F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o-MD"/>
              </w:rPr>
            </w:pPr>
            <w:r w:rsidRPr="009A58F4">
              <w:rPr>
                <w:rFonts w:ascii="Times New Roman" w:eastAsia="Times New Roman" w:hAnsi="Times New Roman"/>
                <w:lang w:eastAsia="ro-MD"/>
              </w:rPr>
              <w:t>Data: _________________</w:t>
            </w:r>
          </w:p>
          <w:p w14:paraId="0B4F7884" w14:textId="77777777" w:rsidR="00140F46" w:rsidRPr="009A58F4" w:rsidRDefault="00140F46" w:rsidP="00140F4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lang w:eastAsia="ro-MD"/>
              </w:rPr>
            </w:pPr>
            <w:r w:rsidRPr="009A58F4">
              <w:rPr>
                <w:rFonts w:ascii="Times New Roman" w:eastAsia="Times New Roman" w:hAnsi="Times New Roman"/>
                <w:lang w:eastAsia="ro-MD"/>
              </w:rPr>
              <w:t> </w:t>
            </w:r>
          </w:p>
          <w:p w14:paraId="02CF03EC" w14:textId="77777777" w:rsidR="00140F46" w:rsidRPr="009A58F4" w:rsidRDefault="00140F46" w:rsidP="00140F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o-MD"/>
              </w:rPr>
            </w:pPr>
            <w:r w:rsidRPr="009A58F4">
              <w:rPr>
                <w:rFonts w:ascii="Times New Roman" w:eastAsia="Times New Roman" w:hAnsi="Times New Roman"/>
                <w:lang w:eastAsia="ro-MD"/>
              </w:rPr>
              <w:t xml:space="preserve">Semnătura conducătorului </w:t>
            </w:r>
            <w:proofErr w:type="spellStart"/>
            <w:r w:rsidRPr="009A58F4">
              <w:rPr>
                <w:rFonts w:ascii="Times New Roman" w:eastAsia="Times New Roman" w:hAnsi="Times New Roman"/>
                <w:lang w:eastAsia="ro-MD"/>
              </w:rPr>
              <w:t>entităţii</w:t>
            </w:r>
            <w:proofErr w:type="spellEnd"/>
            <w:r w:rsidRPr="009A58F4">
              <w:rPr>
                <w:rFonts w:ascii="Times New Roman" w:eastAsia="Times New Roman" w:hAnsi="Times New Roman"/>
                <w:lang w:eastAsia="ro-MD"/>
              </w:rPr>
              <w:t xml:space="preserve"> raportoare________________________</w:t>
            </w:r>
          </w:p>
        </w:tc>
      </w:tr>
    </w:tbl>
    <w:p w14:paraId="65E564E0" w14:textId="77777777" w:rsidR="00E857DF" w:rsidRPr="009A58F4" w:rsidRDefault="00E857DF" w:rsidP="00E857D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o-MD"/>
        </w:rPr>
      </w:pPr>
      <w:r w:rsidRPr="009A58F4">
        <w:rPr>
          <w:rFonts w:ascii="Times New Roman" w:eastAsia="Times New Roman" w:hAnsi="Times New Roman"/>
          <w:sz w:val="24"/>
          <w:szCs w:val="24"/>
          <w:lang w:eastAsia="ro-MD"/>
        </w:rPr>
        <w:t> </w:t>
      </w:r>
    </w:p>
    <w:p w14:paraId="62707B2F" w14:textId="77777777" w:rsidR="00F12C76" w:rsidRPr="00E857DF" w:rsidRDefault="00F12C76" w:rsidP="00E857DF"/>
    <w:sectPr w:rsidR="00F12C76" w:rsidRPr="00E857DF" w:rsidSect="00A5421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7DF"/>
    <w:rsid w:val="00140F46"/>
    <w:rsid w:val="00325A0C"/>
    <w:rsid w:val="004E36A0"/>
    <w:rsid w:val="006C0B77"/>
    <w:rsid w:val="00807E95"/>
    <w:rsid w:val="008242FF"/>
    <w:rsid w:val="00856583"/>
    <w:rsid w:val="00870751"/>
    <w:rsid w:val="00922C48"/>
    <w:rsid w:val="00A5421C"/>
    <w:rsid w:val="00AF5244"/>
    <w:rsid w:val="00B1160A"/>
    <w:rsid w:val="00B915B7"/>
    <w:rsid w:val="00DF1F9E"/>
    <w:rsid w:val="00E519F4"/>
    <w:rsid w:val="00E857D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DECE4"/>
  <w15:chartTrackingRefBased/>
  <w15:docId w15:val="{5AA3F7DC-0549-4241-991F-E5EF92675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7DF"/>
    <w:rPr>
      <w:rFonts w:ascii="Calibri" w:eastAsia="Calibri" w:hAnsi="Calibri" w:cs="Times New Roman"/>
      <w:lang w:val="ro-MD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57DF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57DF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57DF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val="ru-R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57DF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8"/>
      <w:lang w:val="ru-R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57DF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sz w:val="28"/>
      <w:lang w:val="ru-R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57DF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lang w:val="ru-R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57DF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lang w:val="ru-RU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57DF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lang w:val="ru-RU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57DF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57D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57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57D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57D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57DF"/>
    <w:rPr>
      <w:rFonts w:eastAsiaTheme="majorEastAsia" w:cstheme="majorBidi"/>
      <w:color w:val="2E74B5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57D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57DF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57D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57DF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E857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character" w:customStyle="1" w:styleId="TitleChar">
    <w:name w:val="Title Char"/>
    <w:basedOn w:val="DefaultParagraphFont"/>
    <w:link w:val="Title"/>
    <w:uiPriority w:val="10"/>
    <w:rsid w:val="00E857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57DF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RU"/>
    </w:rPr>
  </w:style>
  <w:style w:type="character" w:customStyle="1" w:styleId="SubtitleChar">
    <w:name w:val="Subtitle Char"/>
    <w:basedOn w:val="DefaultParagraphFont"/>
    <w:link w:val="Subtitle"/>
    <w:uiPriority w:val="11"/>
    <w:rsid w:val="00E857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57DF"/>
    <w:pPr>
      <w:spacing w:before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8"/>
      <w:lang w:val="ru-RU"/>
    </w:rPr>
  </w:style>
  <w:style w:type="character" w:customStyle="1" w:styleId="QuoteChar">
    <w:name w:val="Quote Char"/>
    <w:basedOn w:val="DefaultParagraphFont"/>
    <w:link w:val="Quote"/>
    <w:uiPriority w:val="29"/>
    <w:rsid w:val="00E857DF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E857DF"/>
    <w:pPr>
      <w:spacing w:line="240" w:lineRule="auto"/>
      <w:ind w:left="720"/>
      <w:contextualSpacing/>
    </w:pPr>
    <w:rPr>
      <w:rFonts w:ascii="Times New Roman" w:eastAsiaTheme="minorHAnsi" w:hAnsi="Times New Roman" w:cstheme="minorBidi"/>
      <w:sz w:val="28"/>
      <w:lang w:val="ru-RU"/>
    </w:rPr>
  </w:style>
  <w:style w:type="character" w:styleId="IntenseEmphasis">
    <w:name w:val="Intense Emphasis"/>
    <w:basedOn w:val="DefaultParagraphFont"/>
    <w:uiPriority w:val="21"/>
    <w:qFormat/>
    <w:rsid w:val="00E857D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57D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E74B5" w:themeColor="accent1" w:themeShade="BF"/>
      <w:sz w:val="28"/>
      <w:lang w:val="ru-RU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57D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E857D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622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2025-09-03T06:56:00Z</dcterms:created>
  <dcterms:modified xsi:type="dcterms:W3CDTF">2025-09-15T11:24:00Z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6695e952-4813-4b79-9f67-7e318e8ef57d</vt:lpwstr>
  </property>
  <property fmtid="{D5CDD505-2E9C-101B-9397-08002B2CF9AE}" pid="3" name="Clasificare">
    <vt:lpwstr>NONE</vt:lpwstr>
  </property>
  <property fmtid="{D5CDD505-2E9C-101B-9397-08002B2CF9AE}" pid="4" name="MSIP_Label_38962dcf-d39f-4edc-a396-338a56ba9170_Enabled">
    <vt:lpwstr>true</vt:lpwstr>
  </property>
  <property fmtid="{D5CDD505-2E9C-101B-9397-08002B2CF9AE}" pid="5" name="MSIP_Label_38962dcf-d39f-4edc-a396-338a56ba9170_SetDate">
    <vt:lpwstr>2025-08-29T10:56:48Z</vt:lpwstr>
  </property>
  <property fmtid="{D5CDD505-2E9C-101B-9397-08002B2CF9AE}" pid="6" name="MSIP_Label_38962dcf-d39f-4edc-a396-338a56ba9170_Method">
    <vt:lpwstr>Privileged</vt:lpwstr>
  </property>
  <property fmtid="{D5CDD505-2E9C-101B-9397-08002B2CF9AE}" pid="7" name="MSIP_Label_38962dcf-d39f-4edc-a396-338a56ba9170_Name">
    <vt:lpwstr>NONE</vt:lpwstr>
  </property>
  <property fmtid="{D5CDD505-2E9C-101B-9397-08002B2CF9AE}" pid="8" name="MSIP_Label_38962dcf-d39f-4edc-a396-338a56ba9170_SiteId">
    <vt:lpwstr>5887d430-0034-4561-b771-12c77faf2fa0</vt:lpwstr>
  </property>
  <property fmtid="{D5CDD505-2E9C-101B-9397-08002B2CF9AE}" pid="9" name="MSIP_Label_38962dcf-d39f-4edc-a396-338a56ba9170_ActionId">
    <vt:lpwstr>c2ab4bef-3b6d-440e-a649-e0283054b1cf</vt:lpwstr>
  </property>
  <property fmtid="{D5CDD505-2E9C-101B-9397-08002B2CF9AE}" pid="10" name="MSIP_Label_38962dcf-d39f-4edc-a396-338a56ba9170_ContentBits">
    <vt:lpwstr>0</vt:lpwstr>
  </property>
  <property fmtid="{D5CDD505-2E9C-101B-9397-08002B2CF9AE}" pid="11" name="MSIP_Label_38962dcf-d39f-4edc-a396-338a56ba9170_Tag">
    <vt:lpwstr>10, 0, 1, 1</vt:lpwstr>
  </property>
</Properties>
</file>